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CF457" w14:textId="77777777" w:rsidR="00C9417D" w:rsidRPr="00802FD3" w:rsidRDefault="008D36AC" w:rsidP="28906010">
      <w:pPr>
        <w:suppressAutoHyphens/>
        <w:spacing w:line="312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CIELE A VÝSTUPY VZDELÁVANIA</w:t>
      </w:r>
    </w:p>
    <w:p w14:paraId="58F6953B" w14:textId="77777777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06C7DA4B" w14:textId="2D0B932C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Vysoká škola: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6152F" w:rsidRPr="00802FD3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Vysoká škola </w:t>
      </w:r>
      <w:r w:rsidR="00DD17DC">
        <w:rPr>
          <w:rFonts w:ascii="Times New Roman" w:eastAsiaTheme="minorEastAsia" w:hAnsi="Times New Roman" w:cs="Times New Roman"/>
          <w:i/>
          <w:iCs/>
          <w:sz w:val="24"/>
          <w:szCs w:val="24"/>
        </w:rPr>
        <w:t>technická a ekonomická</w:t>
      </w:r>
      <w:r w:rsidR="0066152F" w:rsidRPr="00802FD3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v Prešove</w:t>
      </w:r>
    </w:p>
    <w:p w14:paraId="3C0E2B44" w14:textId="77777777" w:rsidR="002A5CDA" w:rsidRPr="00802FD3" w:rsidRDefault="0066152F" w:rsidP="00096091">
      <w:pPr>
        <w:spacing w:beforeLines="50" w:before="120"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Katedra</w:t>
      </w:r>
      <w:r w:rsidR="002A5CDA"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: </w:t>
      </w:r>
      <w:r w:rsidRPr="00802FD3">
        <w:rPr>
          <w:rStyle w:val="tl3"/>
          <w:rFonts w:ascii="Times New Roman" w:hAnsi="Times New Roman" w:cs="Times New Roman"/>
          <w:szCs w:val="24"/>
        </w:rPr>
        <w:t>Katedra spoločenských vied</w:t>
      </w:r>
    </w:p>
    <w:p w14:paraId="069E9624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Typ študijného programu: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štandardný/nekombinačný</w:t>
      </w:r>
    </w:p>
    <w:p w14:paraId="0CF28CAB" w14:textId="77777777" w:rsidR="000F01DC" w:rsidRPr="00802FD3" w:rsidRDefault="000F01DC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Názov </w:t>
      </w:r>
      <w:r w:rsidR="00C847F2"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študijného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programu: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 </w:t>
      </w:r>
      <w:r w:rsidR="00096091">
        <w:rPr>
          <w:rFonts w:ascii="Times New Roman" w:eastAsiaTheme="minorEastAsia" w:hAnsi="Times New Roman" w:cs="Times New Roman"/>
          <w:i/>
          <w:sz w:val="24"/>
          <w:szCs w:val="24"/>
          <w:lang w:eastAsia="sk-SK"/>
        </w:rPr>
        <w:t>medzinárodné podnikanie v obchode a službách</w:t>
      </w:r>
    </w:p>
    <w:p w14:paraId="500B2854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študijného odboru: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096091">
        <w:rPr>
          <w:rStyle w:val="tl3"/>
          <w:rFonts w:ascii="Times New Roman" w:hAnsi="Times New Roman" w:cs="Times New Roman"/>
          <w:szCs w:val="24"/>
        </w:rPr>
        <w:t>ekonomika a manažment</w:t>
      </w:r>
    </w:p>
    <w:p w14:paraId="5716FECC" w14:textId="77777777" w:rsidR="00563E91" w:rsidRPr="00802FD3" w:rsidRDefault="00563E91" w:rsidP="28906010">
      <w:pPr>
        <w:spacing w:before="160" w:after="16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</w:rPr>
        <w:t xml:space="preserve">Stupeň vysokoškolského štúdia: </w:t>
      </w:r>
      <w:r w:rsidR="0066152F" w:rsidRPr="00802FD3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AA6132" w:rsidRPr="00802FD3">
        <w:rPr>
          <w:rStyle w:val="tl2"/>
          <w:rFonts w:ascii="Times New Roman" w:hAnsi="Times New Roman" w:cs="Times New Roman"/>
          <w:i w:val="0"/>
          <w:szCs w:val="24"/>
        </w:rPr>
        <w:t>.</w:t>
      </w:r>
    </w:p>
    <w:p w14:paraId="2839C19C" w14:textId="0DAFB210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Forma štúdia:</w:t>
      </w:r>
      <w:r w:rsidR="0066152F"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1C2F96">
        <w:rPr>
          <w:rStyle w:val="tl3"/>
          <w:rFonts w:ascii="Times New Roman" w:hAnsi="Times New Roman" w:cs="Times New Roman"/>
          <w:szCs w:val="24"/>
        </w:rPr>
        <w:t>externá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4AC54DEB" w14:textId="1B020A2F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Metóda štúdia: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1C2F96">
        <w:rPr>
          <w:rStyle w:val="tl3"/>
          <w:rFonts w:ascii="Times New Roman" w:hAnsi="Times New Roman" w:cs="Times New Roman"/>
          <w:szCs w:val="24"/>
        </w:rPr>
        <w:t>dištančná</w:t>
      </w:r>
    </w:p>
    <w:p w14:paraId="0E4B1ED2" w14:textId="77777777" w:rsidR="00EF571F" w:rsidRPr="00802FD3" w:rsidRDefault="00EF571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72EA07B9" w14:textId="77777777" w:rsidR="00BD531C" w:rsidRPr="00802FD3" w:rsidRDefault="007E5615" w:rsidP="28906010">
      <w:pPr>
        <w:shd w:val="clear" w:color="auto" w:fill="F2F2F2" w:themeFill="background1" w:themeFillShade="F2"/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Výstupy vzdelávania</w:t>
      </w:r>
    </w:p>
    <w:p w14:paraId="17372F35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3B1AC66B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096091" w:rsidRPr="00096091">
        <w:rPr>
          <w:rFonts w:ascii="Times New Roman" w:hAnsi="Times New Roman" w:cs="Times New Roman"/>
          <w:sz w:val="24"/>
          <w:szCs w:val="24"/>
        </w:rPr>
        <w:t xml:space="preserve">KEMM/OPP/15 </w:t>
      </w:r>
      <w:r w:rsidR="00096091" w:rsidRPr="00096091">
        <w:rPr>
          <w:rFonts w:ascii="Times New Roman" w:hAnsi="Times New Roman" w:cs="Times New Roman"/>
          <w:spacing w:val="-4"/>
          <w:sz w:val="24"/>
          <w:szCs w:val="24"/>
        </w:rPr>
        <w:t>Obchodné podnikanie a obchodná prevádzka</w:t>
      </w:r>
    </w:p>
    <w:p w14:paraId="0D3AB943" w14:textId="77777777" w:rsidR="00BD531C" w:rsidRPr="00096091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096091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096091" w:rsidRPr="00096091">
        <w:rPr>
          <w:rFonts w:ascii="Times New Roman" w:eastAsiaTheme="minorEastAsia" w:hAnsi="Times New Roman" w:cs="Times New Roman"/>
          <w:sz w:val="24"/>
          <w:szCs w:val="24"/>
          <w:lang w:eastAsia="sk-SK"/>
        </w:rPr>
        <w:t>3</w:t>
      </w:r>
      <w:r w:rsidR="65E6E312" w:rsidRPr="00096091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20E1F045" w14:textId="77777777" w:rsidR="0066152F" w:rsidRPr="00096091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Definovať ekonomiku podnikateľského subjektu všeobecne, špecifikovať tvorbu ekonomických analýz a nástroje pri tom používané.</w:t>
      </w:r>
    </w:p>
    <w:p w14:paraId="16CB51FF" w14:textId="77777777" w:rsidR="00096091" w:rsidRPr="00096091" w:rsidRDefault="00BD531C" w:rsidP="0066152F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Zabezpečovať ekonomiku podnikateľského subjektu, analyzovať podnikové ukazovatele, vyhodnocovať hospodársky výsledok.</w:t>
      </w:r>
    </w:p>
    <w:p w14:paraId="11156FB1" w14:textId="77777777" w:rsidR="0066152F" w:rsidRPr="00096091" w:rsidRDefault="00BD531C" w:rsidP="0066152F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096091" w:rsidRPr="00096091">
        <w:rPr>
          <w:rFonts w:ascii="Times New Roman" w:hAnsi="Times New Roman" w:cs="Times New Roman"/>
          <w:sz w:val="24"/>
          <w:szCs w:val="24"/>
        </w:rPr>
        <w:t>Zodpovednosť za efektívnosť vynaložených nákladov, samostatnosť v organizovaní a plánovaní práce, zodpovednosť za dodržiavanie príslušnej legislatívy, interných a externých predpisov a zaužívaných princípov.</w:t>
      </w:r>
    </w:p>
    <w:p w14:paraId="7E6A9AC9" w14:textId="77777777" w:rsidR="00096091" w:rsidRPr="00802FD3" w:rsidRDefault="00096091" w:rsidP="0066152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5AC107C8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096091" w:rsidRPr="00096091">
        <w:rPr>
          <w:rFonts w:ascii="Times New Roman" w:hAnsi="Times New Roman" w:cs="Times New Roman"/>
          <w:sz w:val="24"/>
          <w:szCs w:val="24"/>
        </w:rPr>
        <w:t xml:space="preserve">KEMM/MO/11 </w:t>
      </w:r>
      <w:r w:rsidR="00096091" w:rsidRPr="00096091">
        <w:rPr>
          <w:rFonts w:ascii="Times New Roman" w:hAnsi="Times New Roman" w:cs="Times New Roman"/>
          <w:b/>
          <w:sz w:val="24"/>
          <w:szCs w:val="24"/>
        </w:rPr>
        <w:t>Medzinárodný obchod</w:t>
      </w:r>
    </w:p>
    <w:p w14:paraId="3A5459C0" w14:textId="77777777" w:rsidR="00BD531C" w:rsidRPr="00096091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096091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096091" w:rsidRPr="00096091">
        <w:rPr>
          <w:rFonts w:ascii="Times New Roman" w:eastAsiaTheme="minorEastAsia" w:hAnsi="Times New Roman" w:cs="Times New Roman"/>
          <w:sz w:val="24"/>
          <w:szCs w:val="24"/>
          <w:lang w:eastAsia="sk-SK"/>
        </w:rPr>
        <w:t>4</w:t>
      </w:r>
      <w:r w:rsidR="32D86DED" w:rsidRPr="00096091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5103E946" w14:textId="77777777" w:rsidR="0066152F" w:rsidRPr="00096091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Získané vedomosti: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Charakterizovať manažérske metódy, mať informácie o medzinárodnom obchode, špecifikách vstupu a obchodovania na zahraničných trhoch.</w:t>
      </w:r>
      <w:r w:rsidR="0066152F" w:rsidRPr="0009609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E190A0F" w14:textId="77777777" w:rsidR="0066152F" w:rsidRPr="00096091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Získané zručnosti: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Vytvárať spolu s vedením organizácie obchodnú stratégiu, vytvárať obchodnú koncepciu organizácie.</w:t>
      </w:r>
    </w:p>
    <w:p w14:paraId="41A39CF1" w14:textId="77777777" w:rsidR="00141A8E" w:rsidRPr="00096091" w:rsidRDefault="32D86DED" w:rsidP="0066152F">
      <w:pPr>
        <w:spacing w:before="60" w:after="60" w:line="26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</w:rPr>
        <w:t>Získané kompetencie:</w:t>
      </w:r>
      <w:r w:rsidRPr="0009609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96091" w:rsidRPr="00096091">
        <w:rPr>
          <w:rFonts w:ascii="Times New Roman" w:hAnsi="Times New Roman" w:cs="Times New Roman"/>
          <w:sz w:val="24"/>
          <w:szCs w:val="24"/>
        </w:rPr>
        <w:t>Zodpovednosť za plnenie svojich úloh a povinností, zodpovednosť za výsledky svojej práce a tímu, zodpovednosť za dodržiavanie príslušnej legislatívy, interných a externých predpisov a zaužívaných princípov.</w:t>
      </w:r>
    </w:p>
    <w:p w14:paraId="3CC8ABEF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7978B641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096091" w:rsidRPr="00096091">
        <w:rPr>
          <w:rFonts w:ascii="Times New Roman" w:hAnsi="Times New Roman" w:cs="Times New Roman"/>
          <w:sz w:val="24"/>
          <w:szCs w:val="24"/>
        </w:rPr>
        <w:t>KEMM/PF/15 Podnikové financie</w:t>
      </w:r>
    </w:p>
    <w:p w14:paraId="26F4D1ED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Odporúčaný semester: </w:t>
      </w:r>
      <w:r w:rsidR="00096091" w:rsidRPr="00096091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>4</w:t>
      </w:r>
      <w:r w:rsidRPr="00096091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>.</w:t>
      </w:r>
      <w:r w:rsidRPr="00096091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</w:p>
    <w:p w14:paraId="192643BF" w14:textId="77777777" w:rsidR="00BD531C" w:rsidRPr="00096091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lastRenderedPageBreak/>
        <w:t xml:space="preserve">Získané vedomosti: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Charakterizovať základné ekonomické a finančné zákonitosti, poznať problémy financovania podniku, riadenia majetkovej a kapitálovej štruktúry, získavania kapitálu, súčasnej a budúcej hodnoty investícií.</w:t>
      </w:r>
    </w:p>
    <w:p w14:paraId="6C01B746" w14:textId="77777777" w:rsidR="0060637F" w:rsidRPr="00096091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Spracovávať štatistické prehľady a informačné podklady, spracovávať finančnoekonomickú analýzu podniku, vyhodnocovať hospodársky výsledok, aplikovať princípy finančného manažmentu a </w:t>
      </w:r>
      <w:proofErr w:type="spellStart"/>
      <w:r w:rsidR="00096091" w:rsidRPr="00096091">
        <w:rPr>
          <w:rFonts w:ascii="Times New Roman" w:hAnsi="Times New Roman" w:cs="Times New Roman"/>
          <w:sz w:val="24"/>
          <w:szCs w:val="24"/>
        </w:rPr>
        <w:t>controlingu</w:t>
      </w:r>
      <w:proofErr w:type="spellEnd"/>
      <w:r w:rsidR="00096091" w:rsidRPr="00096091">
        <w:rPr>
          <w:rFonts w:ascii="Times New Roman" w:hAnsi="Times New Roman" w:cs="Times New Roman"/>
          <w:sz w:val="24"/>
          <w:szCs w:val="24"/>
        </w:rPr>
        <w:t>.</w:t>
      </w:r>
      <w:r w:rsidR="0060637F" w:rsidRPr="0009609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8E0DDCF" w14:textId="77777777" w:rsidR="00EF571F" w:rsidRPr="00096091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096091" w:rsidRPr="00096091">
        <w:rPr>
          <w:rFonts w:ascii="Times New Roman" w:hAnsi="Times New Roman" w:cs="Times New Roman"/>
          <w:sz w:val="24"/>
          <w:szCs w:val="24"/>
        </w:rPr>
        <w:t>Zodpovednosť za výsledky svojej práce a tímu, presnosť pri práci s dátami, číslami a rôznymi informáciami, zodpovednosť za svoje rozhodnutia a dopady návrhov na ekonomiku podniku</w:t>
      </w:r>
    </w:p>
    <w:p w14:paraId="05AA1EE7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6A702915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096091" w:rsidRPr="00096091">
        <w:rPr>
          <w:rFonts w:ascii="Times New Roman" w:hAnsi="Times New Roman" w:cs="Times New Roman"/>
          <w:sz w:val="24"/>
          <w:szCs w:val="24"/>
        </w:rPr>
        <w:t>KEMM/DSL/15 </w:t>
      </w:r>
      <w:r w:rsidR="0060637F" w:rsidRPr="000960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96091" w:rsidRPr="00096091">
        <w:rPr>
          <w:rFonts w:ascii="Times New Roman" w:hAnsi="Times New Roman" w:cs="Times New Roman"/>
          <w:sz w:val="24"/>
          <w:szCs w:val="24"/>
        </w:rPr>
        <w:t>Distribučné systémy a logistika</w:t>
      </w:r>
    </w:p>
    <w:p w14:paraId="6BE4E810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096091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C847F2" w:rsidRPr="00096091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47A79B0F" w14:textId="77777777" w:rsidR="0060637F" w:rsidRPr="00096091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 xml:space="preserve">Študent má poznatky o  distribúcií ako nevyhnutnej podmienke efektívneho riadenia výroby a predaja, ako aj o </w:t>
      </w:r>
      <w:proofErr w:type="spellStart"/>
      <w:r w:rsidR="00096091" w:rsidRPr="00096091">
        <w:rPr>
          <w:rFonts w:ascii="Times New Roman" w:hAnsi="Times New Roman" w:cs="Times New Roman"/>
          <w:sz w:val="24"/>
          <w:szCs w:val="24"/>
        </w:rPr>
        <w:t>hodnototvornom</w:t>
      </w:r>
      <w:proofErr w:type="spellEnd"/>
      <w:r w:rsidR="00096091" w:rsidRPr="00096091">
        <w:rPr>
          <w:rFonts w:ascii="Times New Roman" w:hAnsi="Times New Roman" w:cs="Times New Roman"/>
          <w:sz w:val="24"/>
          <w:szCs w:val="24"/>
        </w:rPr>
        <w:t xml:space="preserve"> procese spotreby, má poznatky o distribúcií, ktorá je základom stotožnenia produkcie výrobku, (služby) s miestom , časom a množstvom potreby.</w:t>
      </w:r>
      <w:r w:rsidR="0060637F" w:rsidRPr="0009609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3F46200" w14:textId="77777777" w:rsidR="0060637F" w:rsidRPr="00096091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Tvorba distribučných kanálov, ich úlohy a vzťahy v nich, používanie princípov rozpočtovania a kalkulácií.</w:t>
      </w:r>
    </w:p>
    <w:p w14:paraId="51603B6B" w14:textId="77777777" w:rsidR="28906010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096091" w:rsidRPr="00096091">
        <w:rPr>
          <w:rFonts w:ascii="Times New Roman" w:hAnsi="Times New Roman" w:cs="Times New Roman"/>
          <w:sz w:val="24"/>
          <w:szCs w:val="24"/>
        </w:rPr>
        <w:t>Zodpovednosť za výsledky svojej práce a tímu, zodpovednosť za dodržiavanie príslušnej legislatívy, interných a externých predpisov a zaužívaných princípov.</w:t>
      </w:r>
    </w:p>
    <w:p w14:paraId="73D45228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3360C404" w14:textId="77777777" w:rsidR="00BD531C" w:rsidRPr="009E53D2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9E53D2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096091" w:rsidRPr="009E53D2">
        <w:rPr>
          <w:rFonts w:ascii="Times New Roman" w:hAnsi="Times New Roman" w:cs="Times New Roman"/>
          <w:sz w:val="24"/>
          <w:szCs w:val="24"/>
        </w:rPr>
        <w:t>KEMM/SMAR/15 Strategický marketing</w:t>
      </w:r>
    </w:p>
    <w:p w14:paraId="224C8E1E" w14:textId="77777777" w:rsidR="00BD531C" w:rsidRPr="009E53D2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9E53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6DF4E55E" w14:textId="77777777" w:rsidR="00BD531C" w:rsidRPr="009E53D2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9E53D2"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Študent vie c</w:t>
      </w:r>
      <w:r w:rsidR="00096091" w:rsidRPr="009E53D2">
        <w:rPr>
          <w:rFonts w:ascii="Times New Roman" w:hAnsi="Times New Roman" w:cs="Times New Roman"/>
          <w:sz w:val="24"/>
          <w:szCs w:val="24"/>
        </w:rPr>
        <w:t>harakterizovať princípy, nástroje a procesy v marketingu podnikov obchodu a služieb, analyzovať štruktúru trhov a vykonať ich kvantifikáciu, popísať správanie zákazníkov a konkurencie, vysvetliť zásady tvorby marketingovej stratégie podniku obchodu a služieb.</w:t>
      </w:r>
      <w:r w:rsidR="0060637F" w:rsidRPr="009E53D2">
        <w:rPr>
          <w:rFonts w:ascii="Times New Roman" w:hAnsi="Times New Roman" w:cs="Times New Roman"/>
          <w:iCs/>
          <w:sz w:val="24"/>
          <w:szCs w:val="24"/>
        </w:rPr>
        <w:t> </w:t>
      </w:r>
    </w:p>
    <w:p w14:paraId="67104A7F" w14:textId="77777777" w:rsidR="009E53D2" w:rsidRPr="009E53D2" w:rsidRDefault="00BD531C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9E53D2" w:rsidRPr="009E53D2">
        <w:rPr>
          <w:rFonts w:ascii="Times New Roman" w:hAnsi="Times New Roman" w:cs="Times New Roman"/>
          <w:sz w:val="24"/>
          <w:szCs w:val="24"/>
        </w:rPr>
        <w:t>Aplikovať v praxi základné obchodno-podnikateľské aktivity a základné zásady marketingu, spracovávať mediálnu politiku a marketingovú komunikačnú stratégiu podniku.</w:t>
      </w:r>
    </w:p>
    <w:p w14:paraId="7706D402" w14:textId="77777777" w:rsidR="009E53D2" w:rsidRPr="009E53D2" w:rsidRDefault="00BD531C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9E53D2" w:rsidRPr="009E53D2">
        <w:rPr>
          <w:rFonts w:ascii="Times New Roman" w:hAnsi="Times New Roman" w:cs="Times New Roman"/>
          <w:sz w:val="24"/>
          <w:szCs w:val="24"/>
        </w:rPr>
        <w:t>Zodpovednosť za dodržiavanie príslušnej legislatívy, interných a externých predpisov a zaužívaných princípov.</w:t>
      </w:r>
    </w:p>
    <w:p w14:paraId="5C0043D1" w14:textId="77777777" w:rsidR="00BD531C" w:rsidRPr="00802FD3" w:rsidRDefault="0060637F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13682C5" w14:textId="77777777" w:rsidR="0060637F" w:rsidRPr="009E53D2" w:rsidRDefault="0060637F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9E53D2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9E53D2" w:rsidRPr="009E53D2">
        <w:rPr>
          <w:rFonts w:ascii="Times New Roman" w:hAnsi="Times New Roman" w:cs="Times New Roman"/>
          <w:sz w:val="24"/>
          <w:szCs w:val="24"/>
        </w:rPr>
        <w:t>KEMM/MM/15 </w:t>
      </w:r>
      <w:r w:rsidR="00802FD3" w:rsidRPr="009E53D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E53D2" w:rsidRPr="009E53D2">
        <w:rPr>
          <w:rFonts w:ascii="Times New Roman" w:hAnsi="Times New Roman" w:cs="Times New Roman"/>
          <w:sz w:val="24"/>
          <w:szCs w:val="24"/>
        </w:rPr>
        <w:t>Medzinárodný marketing</w:t>
      </w:r>
    </w:p>
    <w:p w14:paraId="73436ADF" w14:textId="77777777" w:rsidR="0060637F" w:rsidRPr="009E53D2" w:rsidRDefault="0060637F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9E53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9E53D2"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5</w:t>
      </w:r>
      <w:r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7C67ECC3" w14:textId="77777777" w:rsidR="00802FD3" w:rsidRPr="009E53D2" w:rsidRDefault="0060637F" w:rsidP="0060637F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9E53D2" w:rsidRPr="009E53D2">
        <w:rPr>
          <w:rFonts w:ascii="Times New Roman" w:hAnsi="Times New Roman" w:cs="Times New Roman"/>
          <w:sz w:val="24"/>
          <w:szCs w:val="24"/>
        </w:rPr>
        <w:t>Rozhodovať o medzinárodných aktivitách firmy, o výbere zahraničných trhov, o voľbám formy vstupu na zahraničný trh a charakterizovať problematiku medzinárodných marketingových stratégií.</w:t>
      </w:r>
    </w:p>
    <w:p w14:paraId="39F2E981" w14:textId="77777777" w:rsidR="00802FD3" w:rsidRPr="009E53D2" w:rsidRDefault="0060637F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9E53D2" w:rsidRPr="009E53D2">
        <w:rPr>
          <w:rFonts w:ascii="Times New Roman" w:hAnsi="Times New Roman" w:cs="Times New Roman"/>
          <w:sz w:val="24"/>
          <w:szCs w:val="24"/>
        </w:rPr>
        <w:t>Posudzovať návrhy pracovníkov na marketingové procesy, aktivity a nástroje.</w:t>
      </w:r>
    </w:p>
    <w:p w14:paraId="36F4CCA9" w14:textId="77777777" w:rsidR="00802FD3" w:rsidRPr="009E53D2" w:rsidRDefault="0060637F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lastRenderedPageBreak/>
        <w:t xml:space="preserve">Získané kompetencie: </w:t>
      </w:r>
      <w:r w:rsidR="009E53D2" w:rsidRPr="009E53D2">
        <w:rPr>
          <w:rFonts w:ascii="Times New Roman" w:hAnsi="Times New Roman" w:cs="Times New Roman"/>
          <w:sz w:val="24"/>
          <w:szCs w:val="24"/>
        </w:rPr>
        <w:t>Zodpovednosť za plnenie svojich úloh a povinností, schopnosť samostatne riešiť a analyzovať problémy.</w:t>
      </w:r>
    </w:p>
    <w:p w14:paraId="685C3E38" w14:textId="77777777" w:rsidR="00802FD3" w:rsidRP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5CBC77B" w14:textId="77777777" w:rsidR="00802FD3" w:rsidRPr="009E53D2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Profilový predmet</w:t>
      </w:r>
      <w:r w:rsidRPr="009E53D2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 xml:space="preserve">: </w:t>
      </w:r>
      <w:r w:rsidRPr="009E53D2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9E53D2" w:rsidRPr="009E53D2">
        <w:rPr>
          <w:rFonts w:ascii="Times New Roman" w:hAnsi="Times New Roman" w:cs="Times New Roman"/>
          <w:sz w:val="24"/>
          <w:szCs w:val="24"/>
        </w:rPr>
        <w:t>KEMM/CR/15 Cestovný ruch</w:t>
      </w:r>
    </w:p>
    <w:p w14:paraId="65B08B0E" w14:textId="77777777" w:rsidR="00802FD3" w:rsidRPr="009E53D2" w:rsidRDefault="00802FD3" w:rsidP="00802FD3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9E53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9E53D2">
        <w:rPr>
          <w:rFonts w:ascii="Times New Roman" w:eastAsiaTheme="minorEastAsia" w:hAnsi="Times New Roman" w:cs="Times New Roman"/>
          <w:bCs/>
          <w:iCs/>
          <w:sz w:val="24"/>
          <w:szCs w:val="24"/>
          <w:lang w:eastAsia="sk-SK"/>
        </w:rPr>
        <w:t>5</w:t>
      </w:r>
      <w:r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40D37BF7" w14:textId="77777777" w:rsidR="00802FD3" w:rsidRPr="009E53D2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9E53D2" w:rsidRPr="009E53D2">
        <w:rPr>
          <w:rFonts w:ascii="Times New Roman" w:hAnsi="Times New Roman" w:cs="Times New Roman"/>
          <w:sz w:val="24"/>
          <w:szCs w:val="24"/>
        </w:rPr>
        <w:t xml:space="preserve">Poznať ekonomické súvislosti rozvoja cestovného ruchu a jeho dôsledkov na ekonomiku štátu a to aj v medzinárodnom kontexte, - pochopiť spotrebiteľa a jeho správanie na trhu cestovného ruchu v širších súvislostiach, ako nositeľa hodnôt z pohľadu makroekonomického a mikroekonomického, - uvedomiť si ekonomické prínosy a súčasné trendy v oblasti cestovného ruchu. </w:t>
      </w:r>
      <w:r w:rsidRPr="009E53D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C479171" w14:textId="77777777" w:rsidR="009E53D2" w:rsidRPr="009E53D2" w:rsidRDefault="00802FD3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9E53D2" w:rsidRPr="009E53D2">
        <w:rPr>
          <w:rFonts w:ascii="Times New Roman" w:hAnsi="Times New Roman" w:cs="Times New Roman"/>
          <w:sz w:val="24"/>
          <w:szCs w:val="24"/>
        </w:rPr>
        <w:t>Spracovávať štatistické prehľady a informačné podklady, zabezpečovať ekonomiku podnikateľského subjektu.</w:t>
      </w:r>
    </w:p>
    <w:p w14:paraId="30A3664E" w14:textId="77777777" w:rsidR="009E53D2" w:rsidRPr="009E53D2" w:rsidRDefault="00802FD3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9E53D2" w:rsidRPr="009E53D2">
        <w:rPr>
          <w:rFonts w:ascii="Times New Roman" w:hAnsi="Times New Roman" w:cs="Times New Roman"/>
          <w:sz w:val="24"/>
          <w:szCs w:val="24"/>
        </w:rPr>
        <w:t>Mať zodpovednosť za výsledky svojej práce a tímu.</w:t>
      </w:r>
    </w:p>
    <w:p w14:paraId="07989867" w14:textId="77777777" w:rsid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41B67A3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Profilový predmet</w:t>
      </w:r>
      <w:r w:rsidRPr="009E53D2">
        <w:rPr>
          <w:rFonts w:ascii="Times New Roman" w:hAnsi="Times New Roman" w:cs="Times New Roman"/>
          <w:sz w:val="24"/>
          <w:szCs w:val="24"/>
        </w:rPr>
        <w:t xml:space="preserve"> KEMM/PKV/15 Produkt a kvalita</w:t>
      </w:r>
    </w:p>
    <w:p w14:paraId="2A637EE1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9E53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sk-SK"/>
        </w:rPr>
        <w:t>5</w:t>
      </w:r>
      <w:r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46074D16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9E53D2">
        <w:rPr>
          <w:rFonts w:ascii="Times New Roman" w:hAnsi="Times New Roman" w:cs="Times New Roman"/>
          <w:sz w:val="24"/>
          <w:szCs w:val="24"/>
        </w:rPr>
        <w:t xml:space="preserve">Popísať postupy pri reklamáciách a práva spotrebiteľa, vysvetliť princípy priemyselného inžinierstva, manažmentu kvality, špecifikovať techniky pre zlepšovanie kvality. </w:t>
      </w:r>
      <w:r w:rsidRPr="009E53D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21252C8C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9E53D2">
        <w:rPr>
          <w:rFonts w:ascii="Times New Roman" w:hAnsi="Times New Roman" w:cs="Times New Roman"/>
          <w:sz w:val="24"/>
          <w:szCs w:val="24"/>
        </w:rPr>
        <w:t>Spracovávať štatistické prehľady a informačné podklady, zabezpečovať ekonomiku podnikateľského subjektu.</w:t>
      </w:r>
    </w:p>
    <w:p w14:paraId="2A2AAB63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9E53D2">
        <w:rPr>
          <w:rFonts w:ascii="Times New Roman" w:hAnsi="Times New Roman" w:cs="Times New Roman"/>
          <w:sz w:val="24"/>
          <w:szCs w:val="24"/>
        </w:rPr>
        <w:t>Mať schopnosť samostatne riešiť a analyzovať problémy, zodpovednosť za výsledky svojej práce a tímu.</w:t>
      </w:r>
    </w:p>
    <w:p w14:paraId="41FDB51B" w14:textId="77777777" w:rsidR="009E53D2" w:rsidRDefault="009E53D2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D1992DE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Profilový predmet</w:t>
      </w:r>
      <w:r w:rsidRPr="009E53D2">
        <w:rPr>
          <w:rFonts w:ascii="Times New Roman" w:hAnsi="Times New Roman" w:cs="Times New Roman"/>
          <w:sz w:val="24"/>
          <w:szCs w:val="24"/>
        </w:rPr>
        <w:t xml:space="preserve"> KEMM/VT/15 Výskum trhu</w:t>
      </w:r>
    </w:p>
    <w:p w14:paraId="1924221F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9E53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sk-SK"/>
        </w:rPr>
        <w:t>5</w:t>
      </w:r>
      <w:r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1A3DC014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9E53D2">
        <w:rPr>
          <w:rFonts w:ascii="Times New Roman" w:hAnsi="Times New Roman" w:cs="Times New Roman"/>
          <w:sz w:val="24"/>
          <w:szCs w:val="24"/>
        </w:rPr>
        <w:t>Vedieť definovať metódy výskumu trhu, zdroje potrebne pre výskum trhu, vykonať analýzu makroprostredia a </w:t>
      </w:r>
      <w:proofErr w:type="spellStart"/>
      <w:r w:rsidRPr="009E53D2">
        <w:rPr>
          <w:rFonts w:ascii="Times New Roman" w:hAnsi="Times New Roman" w:cs="Times New Roman"/>
          <w:sz w:val="24"/>
          <w:szCs w:val="24"/>
        </w:rPr>
        <w:t>mezoprostredia</w:t>
      </w:r>
      <w:proofErr w:type="spellEnd"/>
      <w:r w:rsidRPr="009E53D2">
        <w:rPr>
          <w:rFonts w:ascii="Times New Roman" w:hAnsi="Times New Roman" w:cs="Times New Roman"/>
          <w:sz w:val="24"/>
          <w:szCs w:val="24"/>
        </w:rPr>
        <w:t>, navrhnúť metodiku výskumu trhu , vedieť vykonávať konkurenčné analýzy a spotrebiteľské prieskumy.</w:t>
      </w:r>
      <w:r w:rsidRPr="009E53D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4DFE7750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9E53D2">
        <w:rPr>
          <w:rFonts w:ascii="Times New Roman" w:hAnsi="Times New Roman" w:cs="Times New Roman"/>
          <w:sz w:val="24"/>
          <w:szCs w:val="24"/>
        </w:rPr>
        <w:t>Získavať potrebné informácie z dostupných zdrojov, triediť ich a kriticky k nim pristupovať, používať počítačové tabuľkové procesory, databázy, textové editory a internet pri riešení a výpočtoch ekonomických prognóz.</w:t>
      </w:r>
    </w:p>
    <w:p w14:paraId="36340CCF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9E53D2">
        <w:rPr>
          <w:rFonts w:ascii="Times New Roman" w:hAnsi="Times New Roman" w:cs="Times New Roman"/>
          <w:sz w:val="24"/>
          <w:szCs w:val="24"/>
        </w:rPr>
        <w:t>Zodpovednosť za výsledky svojej práce a tímu, zodpovednosť za svoje rozhodnutia a dopady návrhov na ekonomiku podniku.</w:t>
      </w:r>
    </w:p>
    <w:sectPr w:rsidR="009E53D2" w:rsidRPr="009E53D2" w:rsidSect="00C847F2">
      <w:headerReference w:type="default" r:id="rId10"/>
      <w:footerReference w:type="default" r:id="rId11"/>
      <w:type w:val="continuous"/>
      <w:pgSz w:w="11906" w:h="16840" w:code="9"/>
      <w:pgMar w:top="1418" w:right="1417" w:bottom="1417" w:left="1417" w:header="426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46D4C" w14:textId="77777777" w:rsidR="003B1FB9" w:rsidRDefault="003B1FB9" w:rsidP="00A75E52">
      <w:pPr>
        <w:spacing w:line="240" w:lineRule="auto"/>
      </w:pPr>
      <w:r>
        <w:separator/>
      </w:r>
    </w:p>
  </w:endnote>
  <w:endnote w:type="continuationSeparator" w:id="0">
    <w:p w14:paraId="2D86E473" w14:textId="77777777" w:rsidR="003B1FB9" w:rsidRDefault="003B1FB9" w:rsidP="00A75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EndPr/>
    <w:sdtContent>
      <w:p w14:paraId="1FD36D1C" w14:textId="77777777" w:rsidR="0062406E" w:rsidRPr="001D1F85" w:rsidRDefault="001C2F96" w:rsidP="001D1F85">
        <w:pPr>
          <w:jc w:val="center"/>
        </w:pPr>
        <w:sdt>
          <w:sdtPr>
            <w:id w:val="1071317736"/>
            <w:docPartObj>
              <w:docPartGallery w:val="Page Numbers (Bottom of Page)"/>
              <w:docPartUnique/>
            </w:docPartObj>
          </w:sdtPr>
          <w:sdtEndPr/>
          <w:sdtContent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Strana </w:t>
            </w:r>
            <w:r w:rsidR="00F228F9" w:rsidRPr="00C847F2">
              <w:rPr>
                <w:rFonts w:asciiTheme="minorHAnsi" w:hAnsiTheme="minorHAnsi" w:cstheme="minorHAnsi"/>
                <w:sz w:val="22"/>
              </w:rPr>
              <w:fldChar w:fldCharType="begin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instrText>PAGE   \* MERGEFORMAT</w:instrText>
            </w:r>
            <w:r w:rsidR="00F228F9" w:rsidRPr="00C847F2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9E53D2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F228F9" w:rsidRPr="00C847F2">
              <w:rPr>
                <w:rFonts w:asciiTheme="minorHAnsi" w:hAnsiTheme="minorHAnsi" w:cstheme="minorHAnsi"/>
                <w:sz w:val="22"/>
              </w:rPr>
              <w:fldChar w:fldCharType="end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 z </w:t>
            </w:r>
            <w:fldSimple w:instr=" NUMPAGES  \* Arabic  \* MERGEFORMAT ">
              <w:r w:rsidR="009E53D2" w:rsidRPr="009E53D2">
                <w:rPr>
                  <w:rFonts w:asciiTheme="minorHAnsi" w:hAnsiTheme="minorHAnsi" w:cstheme="minorHAnsi"/>
                  <w:noProof/>
                  <w:sz w:val="22"/>
                </w:rPr>
                <w:t>3</w:t>
              </w:r>
            </w:fldSimple>
          </w:sdtContent>
        </w:sdt>
      </w:p>
    </w:sdtContent>
  </w:sdt>
  <w:p w14:paraId="0D0D7E47" w14:textId="77777777" w:rsidR="0062406E" w:rsidRDefault="006240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305AD" w14:textId="77777777" w:rsidR="003B1FB9" w:rsidRDefault="003B1FB9" w:rsidP="00A75E52">
      <w:pPr>
        <w:spacing w:line="240" w:lineRule="auto"/>
      </w:pPr>
      <w:r>
        <w:separator/>
      </w:r>
    </w:p>
  </w:footnote>
  <w:footnote w:type="continuationSeparator" w:id="0">
    <w:p w14:paraId="69B1A832" w14:textId="77777777" w:rsidR="003B1FB9" w:rsidRDefault="003B1FB9" w:rsidP="00A75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1432A" w14:textId="77777777" w:rsidR="001D1F85" w:rsidRPr="001D1F85" w:rsidRDefault="001D1F85" w:rsidP="001D1F85">
    <w:pPr>
      <w:pStyle w:val="Hlavika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73BB127"/>
    <w:multiLevelType w:val="hybridMultilevel"/>
    <w:tmpl w:val="1410FEAE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1308C"/>
    <w:multiLevelType w:val="hybridMultilevel"/>
    <w:tmpl w:val="49C8E1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3575A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815A1"/>
    <w:multiLevelType w:val="multilevel"/>
    <w:tmpl w:val="11D81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46C7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0FD4"/>
    <w:multiLevelType w:val="hybridMultilevel"/>
    <w:tmpl w:val="E1EE2062"/>
    <w:lvl w:ilvl="0" w:tplc="0CF6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95067"/>
    <w:multiLevelType w:val="hybridMultilevel"/>
    <w:tmpl w:val="C318F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13034"/>
    <w:multiLevelType w:val="hybridMultilevel"/>
    <w:tmpl w:val="8F1003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679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9E251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D5410"/>
    <w:multiLevelType w:val="hybridMultilevel"/>
    <w:tmpl w:val="3EC8E1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84D58"/>
    <w:multiLevelType w:val="hybridMultilevel"/>
    <w:tmpl w:val="EDB4AC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44F4F"/>
    <w:multiLevelType w:val="hybridMultilevel"/>
    <w:tmpl w:val="35182E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D3D2D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27E1C"/>
    <w:multiLevelType w:val="hybridMultilevel"/>
    <w:tmpl w:val="72140A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06DD1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A7B43"/>
    <w:multiLevelType w:val="hybridMultilevel"/>
    <w:tmpl w:val="3B963A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37DD1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88B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81248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438DA"/>
    <w:multiLevelType w:val="hybridMultilevel"/>
    <w:tmpl w:val="80AE0B0E"/>
    <w:lvl w:ilvl="0" w:tplc="18583674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EACAF0"/>
    <w:multiLevelType w:val="hybridMultilevel"/>
    <w:tmpl w:val="5842556A"/>
    <w:lvl w:ilvl="0" w:tplc="FFFFFFFF">
      <w:start w:val="1"/>
      <w:numFmt w:val="ideographDigital"/>
      <w:lvlText w:val=""/>
      <w:lvlJc w:val="left"/>
    </w:lvl>
    <w:lvl w:ilvl="1" w:tplc="0CF6794A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88E3C5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B448B"/>
    <w:multiLevelType w:val="hybridMultilevel"/>
    <w:tmpl w:val="52F4E2FA"/>
    <w:lvl w:ilvl="0" w:tplc="EA50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526382">
    <w:abstractNumId w:val="15"/>
  </w:num>
  <w:num w:numId="2" w16cid:durableId="283001916">
    <w:abstractNumId w:val="10"/>
  </w:num>
  <w:num w:numId="3" w16cid:durableId="961151137">
    <w:abstractNumId w:val="19"/>
  </w:num>
  <w:num w:numId="4" w16cid:durableId="1010176304">
    <w:abstractNumId w:val="1"/>
  </w:num>
  <w:num w:numId="5" w16cid:durableId="1165121570">
    <w:abstractNumId w:val="17"/>
  </w:num>
  <w:num w:numId="6" w16cid:durableId="220604989">
    <w:abstractNumId w:val="16"/>
  </w:num>
  <w:num w:numId="7" w16cid:durableId="1714884558">
    <w:abstractNumId w:val="6"/>
  </w:num>
  <w:num w:numId="8" w16cid:durableId="993728609">
    <w:abstractNumId w:val="8"/>
  </w:num>
  <w:num w:numId="9" w16cid:durableId="1007562655">
    <w:abstractNumId w:val="7"/>
  </w:num>
  <w:num w:numId="10" w16cid:durableId="662393188">
    <w:abstractNumId w:val="20"/>
  </w:num>
  <w:num w:numId="11" w16cid:durableId="1366515952">
    <w:abstractNumId w:val="11"/>
  </w:num>
  <w:num w:numId="12" w16cid:durableId="1499926497">
    <w:abstractNumId w:val="2"/>
  </w:num>
  <w:num w:numId="13" w16cid:durableId="1058867684">
    <w:abstractNumId w:val="13"/>
  </w:num>
  <w:num w:numId="14" w16cid:durableId="716780102">
    <w:abstractNumId w:val="0"/>
  </w:num>
  <w:num w:numId="15" w16cid:durableId="1318878338">
    <w:abstractNumId w:val="3"/>
  </w:num>
  <w:num w:numId="16" w16cid:durableId="341317834">
    <w:abstractNumId w:val="18"/>
  </w:num>
  <w:num w:numId="17" w16cid:durableId="655038364">
    <w:abstractNumId w:val="12"/>
  </w:num>
  <w:num w:numId="18" w16cid:durableId="731393533">
    <w:abstractNumId w:val="14"/>
  </w:num>
  <w:num w:numId="19" w16cid:durableId="853808509">
    <w:abstractNumId w:val="21"/>
  </w:num>
  <w:num w:numId="20" w16cid:durableId="1565680377">
    <w:abstractNumId w:val="4"/>
  </w:num>
  <w:num w:numId="21" w16cid:durableId="560167754">
    <w:abstractNumId w:val="5"/>
  </w:num>
  <w:num w:numId="22" w16cid:durableId="17644927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A0NzexMDMysbQwMDFU0lEKTi0uzszPAykwrAUAu2n0BSwAAAA="/>
  </w:docVars>
  <w:rsids>
    <w:rsidRoot w:val="00A75E52"/>
    <w:rsid w:val="00035481"/>
    <w:rsid w:val="00037302"/>
    <w:rsid w:val="00065E82"/>
    <w:rsid w:val="00080216"/>
    <w:rsid w:val="00096091"/>
    <w:rsid w:val="000A0E08"/>
    <w:rsid w:val="000C69FC"/>
    <w:rsid w:val="000F01DC"/>
    <w:rsid w:val="000F1924"/>
    <w:rsid w:val="0010546B"/>
    <w:rsid w:val="00125F1C"/>
    <w:rsid w:val="00141A8E"/>
    <w:rsid w:val="00147786"/>
    <w:rsid w:val="001753D1"/>
    <w:rsid w:val="0019005E"/>
    <w:rsid w:val="001B2787"/>
    <w:rsid w:val="001C2F96"/>
    <w:rsid w:val="001C37B1"/>
    <w:rsid w:val="001D1B39"/>
    <w:rsid w:val="001D1F85"/>
    <w:rsid w:val="001D60E1"/>
    <w:rsid w:val="001E03AF"/>
    <w:rsid w:val="001E2006"/>
    <w:rsid w:val="001F2FCD"/>
    <w:rsid w:val="002331E4"/>
    <w:rsid w:val="00235BDD"/>
    <w:rsid w:val="002A2AEE"/>
    <w:rsid w:val="002A5CDA"/>
    <w:rsid w:val="002A6557"/>
    <w:rsid w:val="002C2FD0"/>
    <w:rsid w:val="00316AFE"/>
    <w:rsid w:val="00324817"/>
    <w:rsid w:val="0032630B"/>
    <w:rsid w:val="00353FD0"/>
    <w:rsid w:val="003604BC"/>
    <w:rsid w:val="00363645"/>
    <w:rsid w:val="00367139"/>
    <w:rsid w:val="00393BA8"/>
    <w:rsid w:val="00395AD5"/>
    <w:rsid w:val="003B1FB9"/>
    <w:rsid w:val="003C5733"/>
    <w:rsid w:val="003E51DE"/>
    <w:rsid w:val="00427E91"/>
    <w:rsid w:val="00445FF9"/>
    <w:rsid w:val="00460E9E"/>
    <w:rsid w:val="0047507F"/>
    <w:rsid w:val="004A1DEC"/>
    <w:rsid w:val="004A4D70"/>
    <w:rsid w:val="004A5070"/>
    <w:rsid w:val="004C1009"/>
    <w:rsid w:val="004C2825"/>
    <w:rsid w:val="004D0298"/>
    <w:rsid w:val="004D2A84"/>
    <w:rsid w:val="004E120E"/>
    <w:rsid w:val="004E717C"/>
    <w:rsid w:val="0051481E"/>
    <w:rsid w:val="00522225"/>
    <w:rsid w:val="00540CBD"/>
    <w:rsid w:val="005562C0"/>
    <w:rsid w:val="00557071"/>
    <w:rsid w:val="005574B4"/>
    <w:rsid w:val="00563E91"/>
    <w:rsid w:val="00564F29"/>
    <w:rsid w:val="00583609"/>
    <w:rsid w:val="00585352"/>
    <w:rsid w:val="00585A86"/>
    <w:rsid w:val="005950EC"/>
    <w:rsid w:val="005B57C0"/>
    <w:rsid w:val="005B5A01"/>
    <w:rsid w:val="005C4BCF"/>
    <w:rsid w:val="005D26F2"/>
    <w:rsid w:val="005E0AD9"/>
    <w:rsid w:val="0060637F"/>
    <w:rsid w:val="0062406E"/>
    <w:rsid w:val="006249B4"/>
    <w:rsid w:val="006336E2"/>
    <w:rsid w:val="0066152F"/>
    <w:rsid w:val="006618DD"/>
    <w:rsid w:val="006704D0"/>
    <w:rsid w:val="00676504"/>
    <w:rsid w:val="00687CB1"/>
    <w:rsid w:val="006A2DF4"/>
    <w:rsid w:val="006A7142"/>
    <w:rsid w:val="006D5357"/>
    <w:rsid w:val="006D6275"/>
    <w:rsid w:val="006D6C1B"/>
    <w:rsid w:val="007075AC"/>
    <w:rsid w:val="00730C1D"/>
    <w:rsid w:val="00733E00"/>
    <w:rsid w:val="00756CEE"/>
    <w:rsid w:val="0078238A"/>
    <w:rsid w:val="007A7634"/>
    <w:rsid w:val="007A79F1"/>
    <w:rsid w:val="007B68E0"/>
    <w:rsid w:val="007D2425"/>
    <w:rsid w:val="007E5615"/>
    <w:rsid w:val="00802FD3"/>
    <w:rsid w:val="008144D7"/>
    <w:rsid w:val="00824362"/>
    <w:rsid w:val="00842FD9"/>
    <w:rsid w:val="00847A66"/>
    <w:rsid w:val="008521B9"/>
    <w:rsid w:val="008668FA"/>
    <w:rsid w:val="008964F4"/>
    <w:rsid w:val="008D36AC"/>
    <w:rsid w:val="008E2023"/>
    <w:rsid w:val="008E7DBA"/>
    <w:rsid w:val="008F0232"/>
    <w:rsid w:val="008F1736"/>
    <w:rsid w:val="00900650"/>
    <w:rsid w:val="009113B6"/>
    <w:rsid w:val="0092310B"/>
    <w:rsid w:val="00940822"/>
    <w:rsid w:val="009B0B68"/>
    <w:rsid w:val="009C3980"/>
    <w:rsid w:val="009C4813"/>
    <w:rsid w:val="009D4553"/>
    <w:rsid w:val="009E53D2"/>
    <w:rsid w:val="00A0497D"/>
    <w:rsid w:val="00A16B89"/>
    <w:rsid w:val="00A33CEB"/>
    <w:rsid w:val="00A3432E"/>
    <w:rsid w:val="00A45CAF"/>
    <w:rsid w:val="00A65353"/>
    <w:rsid w:val="00A75E52"/>
    <w:rsid w:val="00A83325"/>
    <w:rsid w:val="00A85DAF"/>
    <w:rsid w:val="00A91D07"/>
    <w:rsid w:val="00A92DFB"/>
    <w:rsid w:val="00AA25EE"/>
    <w:rsid w:val="00AA6132"/>
    <w:rsid w:val="00AB0297"/>
    <w:rsid w:val="00AB74A0"/>
    <w:rsid w:val="00AF3488"/>
    <w:rsid w:val="00B03D51"/>
    <w:rsid w:val="00B06954"/>
    <w:rsid w:val="00B405DD"/>
    <w:rsid w:val="00B7776C"/>
    <w:rsid w:val="00BA3A0C"/>
    <w:rsid w:val="00BB26AF"/>
    <w:rsid w:val="00BB351A"/>
    <w:rsid w:val="00BB7CB9"/>
    <w:rsid w:val="00BD531C"/>
    <w:rsid w:val="00C04248"/>
    <w:rsid w:val="00C145C6"/>
    <w:rsid w:val="00C14FD7"/>
    <w:rsid w:val="00C20E8F"/>
    <w:rsid w:val="00C41694"/>
    <w:rsid w:val="00C67831"/>
    <w:rsid w:val="00C72055"/>
    <w:rsid w:val="00C7728B"/>
    <w:rsid w:val="00C801B4"/>
    <w:rsid w:val="00C847F2"/>
    <w:rsid w:val="00C900CE"/>
    <w:rsid w:val="00C9417D"/>
    <w:rsid w:val="00CC748B"/>
    <w:rsid w:val="00CF3C19"/>
    <w:rsid w:val="00D2342A"/>
    <w:rsid w:val="00D24F9A"/>
    <w:rsid w:val="00D30D2C"/>
    <w:rsid w:val="00D314D2"/>
    <w:rsid w:val="00D368C3"/>
    <w:rsid w:val="00D45F59"/>
    <w:rsid w:val="00D617AF"/>
    <w:rsid w:val="00D96C62"/>
    <w:rsid w:val="00D97BAD"/>
    <w:rsid w:val="00DD17DC"/>
    <w:rsid w:val="00DD3A26"/>
    <w:rsid w:val="00DD49BF"/>
    <w:rsid w:val="00DD618E"/>
    <w:rsid w:val="00DE02EA"/>
    <w:rsid w:val="00DF698C"/>
    <w:rsid w:val="00E0006A"/>
    <w:rsid w:val="00E010DF"/>
    <w:rsid w:val="00E77012"/>
    <w:rsid w:val="00E95AF3"/>
    <w:rsid w:val="00ED1807"/>
    <w:rsid w:val="00EF22D9"/>
    <w:rsid w:val="00EF571F"/>
    <w:rsid w:val="00F10ABC"/>
    <w:rsid w:val="00F128C5"/>
    <w:rsid w:val="00F20715"/>
    <w:rsid w:val="00F228F9"/>
    <w:rsid w:val="00F230DE"/>
    <w:rsid w:val="00F43E36"/>
    <w:rsid w:val="00F47FB5"/>
    <w:rsid w:val="00F51055"/>
    <w:rsid w:val="00F6484D"/>
    <w:rsid w:val="00F9702A"/>
    <w:rsid w:val="00FC32D5"/>
    <w:rsid w:val="02772D42"/>
    <w:rsid w:val="02F39BDB"/>
    <w:rsid w:val="03E7566D"/>
    <w:rsid w:val="06E0B7E1"/>
    <w:rsid w:val="112F43F7"/>
    <w:rsid w:val="130FF88C"/>
    <w:rsid w:val="14F58D5C"/>
    <w:rsid w:val="16915DBD"/>
    <w:rsid w:val="1FB78999"/>
    <w:rsid w:val="22CC673B"/>
    <w:rsid w:val="27BC96CB"/>
    <w:rsid w:val="28906010"/>
    <w:rsid w:val="2958672C"/>
    <w:rsid w:val="2A98BC75"/>
    <w:rsid w:val="3132448C"/>
    <w:rsid w:val="32D86DED"/>
    <w:rsid w:val="33A3D170"/>
    <w:rsid w:val="3555AC06"/>
    <w:rsid w:val="38AE7160"/>
    <w:rsid w:val="3EC5AB06"/>
    <w:rsid w:val="4111765B"/>
    <w:rsid w:val="470E8037"/>
    <w:rsid w:val="48AA5098"/>
    <w:rsid w:val="4AD4C99C"/>
    <w:rsid w:val="4C7099FD"/>
    <w:rsid w:val="51440B20"/>
    <w:rsid w:val="52DFDB81"/>
    <w:rsid w:val="561F69C9"/>
    <w:rsid w:val="57BB3A2A"/>
    <w:rsid w:val="589BABE1"/>
    <w:rsid w:val="5CEBD817"/>
    <w:rsid w:val="5DEBDDB3"/>
    <w:rsid w:val="5E2A7BAE"/>
    <w:rsid w:val="5FAD23B2"/>
    <w:rsid w:val="61E385AC"/>
    <w:rsid w:val="64745F7E"/>
    <w:rsid w:val="65E6E312"/>
    <w:rsid w:val="676E7128"/>
    <w:rsid w:val="70297E01"/>
    <w:rsid w:val="72389F80"/>
    <w:rsid w:val="74FCEF24"/>
    <w:rsid w:val="7A7F3F06"/>
    <w:rsid w:val="7BA5B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E94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238A"/>
    <w:pPr>
      <w:spacing w:line="286" w:lineRule="auto"/>
    </w:pPr>
    <w:rPr>
      <w:rFonts w:ascii="Arial" w:hAnsi="Arial"/>
      <w:sz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75E52"/>
    <w:pPr>
      <w:keepNext/>
      <w:keepLines/>
      <w:spacing w:after="120"/>
      <w:ind w:left="-216"/>
      <w:jc w:val="center"/>
      <w:outlineLvl w:val="1"/>
    </w:pPr>
    <w:rPr>
      <w:rFonts w:eastAsia="Times New Roman" w:cstheme="minorHAnsi"/>
      <w:b/>
      <w:color w:val="000000" w:themeColor="text1"/>
      <w:szCs w:val="24"/>
      <w:shd w:val="clear" w:color="auto" w:fill="FFFFFF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75E52"/>
    <w:rPr>
      <w:rFonts w:eastAsia="Times New Roman" w:cstheme="minorHAnsi"/>
      <w:b/>
      <w:color w:val="000000" w:themeColor="text1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75E52"/>
    <w:pPr>
      <w:spacing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E5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E52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A75E52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lny"/>
    <w:uiPriority w:val="99"/>
    <w:rsid w:val="00A75E52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59"/>
    <w:rsid w:val="004C10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E0006A"/>
    <w:pPr>
      <w:ind w:left="720"/>
      <w:contextualSpacing/>
    </w:pPr>
  </w:style>
  <w:style w:type="paragraph" w:customStyle="1" w:styleId="Default">
    <w:name w:val="Default"/>
    <w:rsid w:val="000C69FC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5AD5"/>
  </w:style>
  <w:style w:type="paragraph" w:styleId="Pta">
    <w:name w:val="footer"/>
    <w:basedOn w:val="Normlny"/>
    <w:link w:val="Pt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5AD5"/>
  </w:style>
  <w:style w:type="table" w:customStyle="1" w:styleId="Obyajntabuka21">
    <w:name w:val="Obyčajná tabuľka 21"/>
    <w:basedOn w:val="Normlnatabuka"/>
    <w:uiPriority w:val="42"/>
    <w:rsid w:val="00316AFE"/>
    <w:pPr>
      <w:spacing w:line="240" w:lineRule="auto"/>
    </w:pPr>
    <w:rPr>
      <w:rFonts w:eastAsia="Times New Roman" w:cs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316AFE"/>
    <w:rPr>
      <w:color w:val="808080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BB351A"/>
    <w:rPr>
      <w:rFonts w:ascii="Arial" w:hAnsi="Arial"/>
      <w:sz w:val="20"/>
    </w:rPr>
  </w:style>
  <w:style w:type="table" w:customStyle="1" w:styleId="Tabukasmriekou31">
    <w:name w:val="Tabuľka s mriežkou 31"/>
    <w:basedOn w:val="Normlnatabuka"/>
    <w:uiPriority w:val="48"/>
    <w:rsid w:val="0062406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E56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561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5615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56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5615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6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615"/>
    <w:rPr>
      <w:rFonts w:ascii="Segoe UI" w:hAnsi="Segoe UI" w:cs="Segoe UI"/>
      <w:sz w:val="18"/>
      <w:szCs w:val="18"/>
    </w:rPr>
  </w:style>
  <w:style w:type="character" w:customStyle="1" w:styleId="tl2">
    <w:name w:val="Štýl2"/>
    <w:basedOn w:val="Predvolenpsmoodseku"/>
    <w:uiPriority w:val="1"/>
    <w:rsid w:val="008521B9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125F1C"/>
    <w:rPr>
      <w:i/>
      <w:sz w:val="24"/>
    </w:rPr>
  </w:style>
  <w:style w:type="character" w:customStyle="1" w:styleId="tl3">
    <w:name w:val="Štýl3"/>
    <w:basedOn w:val="Predvolenpsmoodseku"/>
    <w:uiPriority w:val="1"/>
    <w:rsid w:val="00125F1C"/>
    <w:rPr>
      <w:rFonts w:ascii="Calibri" w:hAnsi="Calibri"/>
      <w:i/>
      <w:sz w:val="24"/>
    </w:rPr>
  </w:style>
  <w:style w:type="character" w:customStyle="1" w:styleId="normaltextrun">
    <w:name w:val="normaltextrun"/>
    <w:basedOn w:val="Predvolenpsmoodseku"/>
    <w:uiPriority w:val="1"/>
    <w:rsid w:val="3555AC06"/>
  </w:style>
  <w:style w:type="paragraph" w:customStyle="1" w:styleId="CharChar">
    <w:name w:val="Char Char"/>
    <w:basedOn w:val="Normlny"/>
    <w:uiPriority w:val="99"/>
    <w:rsid w:val="0066152F"/>
    <w:pPr>
      <w:spacing w:after="160" w:line="240" w:lineRule="exact"/>
    </w:pPr>
    <w:rPr>
      <w:rFonts w:ascii="Times New Roman Bold" w:eastAsia="Times New Roman" w:hAnsi="Times New Roman Bold" w:cs="Times New Roman Bol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2" ma:contentTypeDescription="Umožňuje vytvoriť nový dokument." ma:contentTypeScope="" ma:versionID="7f454e0a8e3e3935e411653d812b560d">
  <xsd:schema xmlns:xsd="http://www.w3.org/2001/XMLSchema" xmlns:xs="http://www.w3.org/2001/XMLSchema" xmlns:p="http://schemas.microsoft.com/office/2006/metadata/properties" xmlns:ns2="3d439e20-43be-4f8d-bbf1-74e73b9f8a25" targetNamespace="http://schemas.microsoft.com/office/2006/metadata/properties" ma:root="true" ma:fieldsID="7d0b9658ed2c3d16af1e23b27d37db23" ns2:_="">
    <xsd:import namespace="3d439e20-43be-4f8d-bbf1-74e73b9f8a2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687094-E7F2-433D-8C48-77E391FC3D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461E4-D92F-4D41-930A-01DD3249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39e20-43be-4f8d-bbf1-74e73b9f8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F6AF03-7565-48B3-B425-B9B00735B8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2025-08-17T15:22:00Z</dcterms:created>
  <dcterms:modified xsi:type="dcterms:W3CDTF">2025-08-17T15:22:00Z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